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94" w:rsidRDefault="00C37594" w:rsidP="00C37594">
      <w:r>
        <w:t xml:space="preserve">Топленое масло </w:t>
      </w:r>
      <w:proofErr w:type="spellStart"/>
      <w:r>
        <w:t>Гхи</w:t>
      </w:r>
      <w:proofErr w:type="spellEnd"/>
      <w:r>
        <w:t xml:space="preserve"> – это один из наиболее известных ингредиентов индийской кухни. Он высоко ценится благодаря полезным свойствам и с древних времен служит мерилом достатка в доме хозяйки. Широко используется для приготовления пищи, особенно при высокой температуре, придавая ей насыщенный вкус. Традиционная система индийской медицины (</w:t>
      </w:r>
      <w:proofErr w:type="spellStart"/>
      <w:r>
        <w:t>аюрведа</w:t>
      </w:r>
      <w:proofErr w:type="spellEnd"/>
      <w:r>
        <w:t>) официально считает его лекарственным средством и использует для оздоровления организма.</w:t>
      </w:r>
    </w:p>
    <w:p w:rsidR="00C37594" w:rsidRDefault="00C37594" w:rsidP="00C37594"/>
    <w:p w:rsidR="00C37594" w:rsidRDefault="00C37594" w:rsidP="00C37594">
      <w:r>
        <w:t>Технология производства</w:t>
      </w:r>
    </w:p>
    <w:p w:rsidR="00C37594" w:rsidRDefault="00C37594" w:rsidP="00C37594"/>
    <w:p w:rsidR="00C37594" w:rsidRDefault="00C37594" w:rsidP="00C37594">
      <w:proofErr w:type="spellStart"/>
      <w:r>
        <w:t>Гхи</w:t>
      </w:r>
      <w:proofErr w:type="spellEnd"/>
      <w:r>
        <w:t xml:space="preserve"> получают из свежего коровьего молока, которое взбивают в масло. Через несколько часов сливочное масло медленно нагревают. Под действием высокой температуры натуральный продукт разделяется на несколько фракций. Вода из раствора превращается в пар. Верхний слой в посудине образует сливочная пенка. Под ним находится прослойка топленых жиров. А на дне остается осадок из молочных частиц (белки, углеводы), которые при правильном приготовлении придают среднему слою приятный ореховый запах и привкус. Конечный этап - это тщательная фильтрация топленых жиров от пенки и осадка.</w:t>
      </w:r>
    </w:p>
    <w:p w:rsidR="00C37594" w:rsidRDefault="00C37594" w:rsidP="00C37594"/>
    <w:p w:rsidR="00C37594" w:rsidRDefault="00C37594" w:rsidP="00C37594">
      <w:r>
        <w:t>При производстве топленого масла используется современная аппаратура и веками проверенные технологии обработки натурального сырья. Специалисты строго контролируют температуру процесса и его длительность, обеспечивая высокое качество исходного продукта. Используемое сырье отвечает всем требованиям ГОСТа, которые предъявляют к 82,5% натуральному маслу.</w:t>
      </w:r>
    </w:p>
    <w:p w:rsidR="00C37594" w:rsidRDefault="00C37594" w:rsidP="00C37594"/>
    <w:p w:rsidR="00C37594" w:rsidRDefault="00C37594" w:rsidP="00C37594">
      <w:r>
        <w:t>Полезные вещества</w:t>
      </w:r>
    </w:p>
    <w:p w:rsidR="00C37594" w:rsidRDefault="00C37594" w:rsidP="00C37594"/>
    <w:p w:rsidR="00C37594" w:rsidRDefault="00C37594" w:rsidP="00C37594">
      <w:r>
        <w:t>В составе продукта обнаружена высокая концентрация витаминов</w:t>
      </w:r>
      <w:proofErr w:type="gramStart"/>
      <w:r>
        <w:t xml:space="preserve"> А</w:t>
      </w:r>
      <w:proofErr w:type="gramEnd"/>
      <w:r>
        <w:t>, Е, D и К. В комплексе они: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укрепляют иммунную и нервную системы человека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улучшают выработку ферментов в ЖКТ и стимулируют функции печени;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 xml:space="preserve">поддерживают работу </w:t>
      </w:r>
      <w:proofErr w:type="gramStart"/>
      <w:r>
        <w:t>сердечно-сосудистой</w:t>
      </w:r>
      <w:proofErr w:type="gramEnd"/>
      <w:r>
        <w:t xml:space="preserve"> системы – контролируют свертываемость крови, укрепляют стенки сосудов и капилляров, улучшают периферическое кровообращение, предотвращают образование холестериновых бляшек;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нормализуют функцию эндокринной и контролируют работу репродуктивной систем человека;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играют важную роль в процессе зрительного восприятия;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поддерживают водно-липидный баланс кожи и стимулируют регенерацию ее клеток;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 xml:space="preserve">укрепляют опорно-двигательный аппарат, регулируя </w:t>
      </w:r>
      <w:proofErr w:type="spellStart"/>
      <w:r>
        <w:t>крепкость</w:t>
      </w:r>
      <w:proofErr w:type="spellEnd"/>
      <w:r>
        <w:t xml:space="preserve"> и эластичность костной и соединительной тканей;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оказывают мощный антиоксидантный эффект;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принимают участие в синтезе белков;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1"/>
        </w:numPr>
      </w:pPr>
      <w:r>
        <w:t>влияют на обменные процессы в организме.</w:t>
      </w:r>
    </w:p>
    <w:p w:rsidR="00C37594" w:rsidRDefault="00C37594" w:rsidP="00C37594"/>
    <w:p w:rsidR="00C37594" w:rsidRDefault="00C37594" w:rsidP="00C37594">
      <w:r>
        <w:t>Топленое масло богато полиненасыщенными жирными кислотами омега-3 и омега-6.</w:t>
      </w:r>
    </w:p>
    <w:p w:rsidR="00C37594" w:rsidRDefault="00C37594" w:rsidP="00C37594"/>
    <w:p w:rsidR="00C37594" w:rsidRDefault="00C37594" w:rsidP="00C37594">
      <w:r>
        <w:t>Среди них присутствует и незаменимые (</w:t>
      </w:r>
      <w:proofErr w:type="spellStart"/>
      <w:r>
        <w:t>линолевая</w:t>
      </w:r>
      <w:proofErr w:type="spellEnd"/>
      <w:r>
        <w:t xml:space="preserve"> кислота), которые не синтезируются в организме, но очень важны для метаболизма человека. Доказано, что они укрепляют </w:t>
      </w:r>
      <w:proofErr w:type="gramStart"/>
      <w:r>
        <w:t>нервную</w:t>
      </w:r>
      <w:proofErr w:type="gramEnd"/>
      <w:r>
        <w:t xml:space="preserve"> и сердечно-сосудистую системы.</w:t>
      </w:r>
    </w:p>
    <w:p w:rsidR="00C37594" w:rsidRDefault="00C37594" w:rsidP="00C37594"/>
    <w:p w:rsidR="00C37594" w:rsidRDefault="00C37594" w:rsidP="00C37594">
      <w:r>
        <w:t>Преимущества</w:t>
      </w:r>
    </w:p>
    <w:p w:rsidR="00C37594" w:rsidRDefault="00C37594" w:rsidP="00C37594"/>
    <w:p w:rsidR="00C37594" w:rsidRDefault="00C37594" w:rsidP="00C37594">
      <w:r>
        <w:t xml:space="preserve">Благодаря особой технологии приготовления топленое масло имеет целый ряд преимуществ перед </w:t>
      </w:r>
      <w:proofErr w:type="gramStart"/>
      <w:r>
        <w:t>сливочным</w:t>
      </w:r>
      <w:proofErr w:type="gramEnd"/>
      <w:r>
        <w:t>: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2"/>
        </w:numPr>
      </w:pPr>
      <w:r>
        <w:t>Отсутствие дыма и неприятного запаха при высоких температурах приготовления за счет удаления молочных белков и воды.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2"/>
        </w:numPr>
      </w:pPr>
      <w:proofErr w:type="gramStart"/>
      <w:r>
        <w:t>Высокая</w:t>
      </w:r>
      <w:proofErr w:type="gramEnd"/>
      <w:r>
        <w:t xml:space="preserve"> </w:t>
      </w:r>
      <w:proofErr w:type="spellStart"/>
      <w:r>
        <w:t>биодоступность</w:t>
      </w:r>
      <w:proofErr w:type="spellEnd"/>
      <w:r>
        <w:t xml:space="preserve"> – масло почти полностью усваивается организмом, так как содержит жиры с короткой молекулярной цепочкой.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2"/>
        </w:numPr>
      </w:pPr>
      <w:proofErr w:type="spellStart"/>
      <w:r>
        <w:lastRenderedPageBreak/>
        <w:t>Гипоаллергенность</w:t>
      </w:r>
      <w:proofErr w:type="spellEnd"/>
      <w:r>
        <w:t xml:space="preserve"> - минимальный риск возникновения аллергической реакции на продукт.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2"/>
        </w:numPr>
      </w:pPr>
      <w:r>
        <w:t>Длительный срок хранения при комнатной температуре благодаря отсутствию белков – идеальной среды для размножения бактерий, вызывающих порчу молочной пищи.</w:t>
      </w:r>
    </w:p>
    <w:p w:rsidR="00C37594" w:rsidRDefault="00C37594" w:rsidP="00C37594"/>
    <w:p w:rsidR="00C37594" w:rsidRDefault="00C37594" w:rsidP="00C37594">
      <w:pPr>
        <w:pStyle w:val="a3"/>
        <w:numPr>
          <w:ilvl w:val="0"/>
          <w:numId w:val="2"/>
        </w:numPr>
      </w:pPr>
      <w:r>
        <w:t>Для производства используются только натуральные продукты животного происхождения.</w:t>
      </w:r>
    </w:p>
    <w:p w:rsidR="00C37594" w:rsidRDefault="00C37594" w:rsidP="00C37594"/>
    <w:p w:rsidR="00220A33" w:rsidRDefault="00C37594" w:rsidP="00C37594">
      <w:r>
        <w:t xml:space="preserve">Полезная пища – это залог здоровья и долголетия. Используйте целебное топленое масло </w:t>
      </w:r>
      <w:proofErr w:type="spellStart"/>
      <w:r>
        <w:t>Гхи</w:t>
      </w:r>
      <w:proofErr w:type="spellEnd"/>
      <w:r>
        <w:t xml:space="preserve"> для создания кулинарных шедевров и диетических блюд. Продукция торговой марки «Медведь и слон» отличается качеством, лучшей степенью очистки и натуральным происхождением. Заботьте</w:t>
      </w:r>
      <w:bookmarkStart w:id="0" w:name="_GoBack"/>
      <w:bookmarkEnd w:id="0"/>
      <w:r>
        <w:t xml:space="preserve">сь о своем здоровье, используя мудрость и секреты </w:t>
      </w:r>
      <w:proofErr w:type="spellStart"/>
      <w:r>
        <w:t>аюрведы</w:t>
      </w:r>
      <w:proofErr w:type="spellEnd"/>
      <w:r>
        <w:t>!</w:t>
      </w:r>
    </w:p>
    <w:sectPr w:rsidR="0022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05DE6"/>
    <w:multiLevelType w:val="hybridMultilevel"/>
    <w:tmpl w:val="FEBC1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F656F"/>
    <w:multiLevelType w:val="hybridMultilevel"/>
    <w:tmpl w:val="54FE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94"/>
    <w:rsid w:val="00135060"/>
    <w:rsid w:val="007F1716"/>
    <w:rsid w:val="00C3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2018-01-10T00:56:00Z</dcterms:created>
  <dcterms:modified xsi:type="dcterms:W3CDTF">2018-01-10T00:57:00Z</dcterms:modified>
</cp:coreProperties>
</file>